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509170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noProof/>
          <w:color w:val="1D2B35"/>
        </w:rPr>
        <w:drawing>
          <wp:inline distT="114300" distB="114300" distL="114300" distR="114300" wp14:anchorId="0D02A851" wp14:editId="39FFEC17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E81FBA" w14:textId="77777777" w:rsidR="00D25B2E" w:rsidRPr="00DD1CC2" w:rsidRDefault="001A3A3E">
      <w:pPr>
        <w:pStyle w:val="Heading2"/>
        <w:rPr>
          <w:rFonts w:ascii="Arial" w:hAnsi="Arial" w:cs="Arial"/>
        </w:rPr>
      </w:pPr>
      <w:bookmarkStart w:id="0" w:name="_mcef8gtic6pw" w:colFirst="0" w:colLast="0"/>
      <w:bookmarkEnd w:id="0"/>
      <w:r w:rsidRPr="00DD1CC2">
        <w:rPr>
          <w:rFonts w:ascii="Arial" w:hAnsi="Arial" w:cs="Arial"/>
        </w:rPr>
        <w:lastRenderedPageBreak/>
        <w:t>Step 1: Choose Your Goals and Objectives</w:t>
      </w:r>
    </w:p>
    <w:p w14:paraId="0615D23B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 xml:space="preserve">The first step in any PR plan is to choose your </w:t>
      </w:r>
      <w:r w:rsidRPr="00DD1CC2">
        <w:rPr>
          <w:rFonts w:ascii="Arial" w:hAnsi="Arial" w:cs="Arial"/>
          <w:b/>
          <w:color w:val="1D2B35"/>
        </w:rPr>
        <w:t>goals</w:t>
      </w:r>
      <w:r w:rsidRPr="00DD1CC2">
        <w:rPr>
          <w:rFonts w:ascii="Arial" w:hAnsi="Arial" w:cs="Arial"/>
          <w:color w:val="1D2B35"/>
        </w:rPr>
        <w:t xml:space="preserve">: The high-level focus for your campaign. For example, improving your brand’s image among prospective customers. Getting a major media mention. Or getting coverage for a new product launch. </w:t>
      </w:r>
    </w:p>
    <w:p w14:paraId="0E2ECE22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34A69C05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b/>
          <w:color w:val="1D2B35"/>
        </w:rPr>
        <w:t>Objectives</w:t>
      </w:r>
      <w:r w:rsidRPr="00DD1CC2">
        <w:rPr>
          <w:rFonts w:ascii="Arial" w:hAnsi="Arial" w:cs="Arial"/>
          <w:color w:val="1D2B35"/>
        </w:rPr>
        <w:t xml:space="preserve"> are related to your goals. But they’re more concrete </w:t>
      </w:r>
      <w:r w:rsidRPr="00DD1CC2">
        <w:rPr>
          <w:rFonts w:ascii="Arial" w:hAnsi="Arial" w:cs="Arial"/>
          <w:color w:val="1D2B35"/>
        </w:rPr>
        <w:t>and measurable. For example, getting placement in 3 industry blogs this quarter.</w:t>
      </w:r>
      <w:r w:rsidRPr="00DD1CC2">
        <w:rPr>
          <w:rFonts w:ascii="Arial" w:hAnsi="Arial" w:cs="Arial"/>
          <w:color w:val="1D2B35"/>
        </w:rPr>
        <w:br/>
      </w:r>
    </w:p>
    <w:tbl>
      <w:tblPr>
        <w:tblStyle w:val="a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D25B2E" w:rsidRPr="00DD1CC2" w14:paraId="1DFDBD11" w14:textId="77777777"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6BC4DB5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Goals</w:t>
            </w:r>
          </w:p>
        </w:tc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0FE11CD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bookmarkStart w:id="1" w:name="_tbgto0gsb0ks" w:colFirst="0" w:colLast="0"/>
            <w:bookmarkEnd w:id="1"/>
            <w:r w:rsidRPr="00DD1CC2">
              <w:rPr>
                <w:rFonts w:ascii="Arial" w:hAnsi="Arial" w:cs="Arial"/>
              </w:rPr>
              <w:t>Objectives</w:t>
            </w:r>
          </w:p>
        </w:tc>
      </w:tr>
      <w:tr w:rsidR="00D25B2E" w:rsidRPr="00DD1CC2" w14:paraId="35971215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4AF59E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Improve our brand image among tech executives</w:t>
            </w: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8BD69F8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Get placement in 3 industry blogs this quarter</w:t>
            </w:r>
          </w:p>
        </w:tc>
      </w:tr>
      <w:tr w:rsidR="00D25B2E" w:rsidRPr="00DD1CC2" w14:paraId="7D2D326C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9D71F0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628FAD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4D500838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F44B46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F8A7F4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1A234B1E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581840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8A702CD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5DA735EB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7056CCD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62BE97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1B8A79BD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2CC561B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4102C9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2A6D10F1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352FB9C1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 xml:space="preserve">See also: </w:t>
      </w:r>
      <w:hyperlink r:id="rId8">
        <w:r w:rsidRPr="00DD1CC2">
          <w:rPr>
            <w:rFonts w:ascii="Arial" w:hAnsi="Arial" w:cs="Arial"/>
            <w:color w:val="BB4A03"/>
            <w:u w:val="single"/>
          </w:rPr>
          <w:t>Goals &amp; Objectives in PR Campaigns</w:t>
        </w:r>
      </w:hyperlink>
      <w:r w:rsidRPr="00DD1CC2">
        <w:rPr>
          <w:rFonts w:ascii="Arial" w:hAnsi="Arial" w:cs="Arial"/>
          <w:color w:val="1D2B35"/>
        </w:rPr>
        <w:t>.</w:t>
      </w:r>
    </w:p>
    <w:p w14:paraId="02F5F08B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3019A64A" w14:textId="77777777" w:rsidR="00D25B2E" w:rsidRPr="00DD1CC2" w:rsidRDefault="001A3A3E">
      <w:pPr>
        <w:pStyle w:val="Heading2"/>
        <w:rPr>
          <w:rFonts w:ascii="Arial" w:hAnsi="Arial" w:cs="Arial"/>
        </w:rPr>
      </w:pPr>
      <w:bookmarkStart w:id="2" w:name="_r8d7plv9dmp2" w:colFirst="0" w:colLast="0"/>
      <w:bookmarkEnd w:id="2"/>
      <w:r w:rsidRPr="00DD1CC2">
        <w:rPr>
          <w:rFonts w:ascii="Arial" w:hAnsi="Arial" w:cs="Arial"/>
        </w:rPr>
        <w:t>Step 2: Define Your Target Audience</w:t>
      </w:r>
    </w:p>
    <w:p w14:paraId="630D3BA6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Add more details about the end audience you want to reach.</w:t>
      </w:r>
    </w:p>
    <w:p w14:paraId="0DB64D30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25BBE3E9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For example:</w:t>
      </w:r>
    </w:p>
    <w:p w14:paraId="34232156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42C2A2DB" w14:textId="77777777" w:rsidR="00D25B2E" w:rsidRPr="00DD1CC2" w:rsidRDefault="001A3A3E">
      <w:pPr>
        <w:numPr>
          <w:ilvl w:val="0"/>
          <w:numId w:val="3"/>
        </w:numPr>
        <w:spacing w:line="480" w:lineRule="auto"/>
        <w:rPr>
          <w:rFonts w:ascii="Arial" w:hAnsi="Arial" w:cs="Arial"/>
          <w:i/>
          <w:color w:val="1D2B35"/>
        </w:rPr>
      </w:pPr>
      <w:r w:rsidRPr="00DD1CC2">
        <w:rPr>
          <w:rFonts w:ascii="Arial" w:hAnsi="Arial" w:cs="Arial"/>
          <w:i/>
          <w:color w:val="1D2B35"/>
        </w:rPr>
        <w:t>Job roles and/or interests</w:t>
      </w:r>
    </w:p>
    <w:p w14:paraId="3FEE7164" w14:textId="77777777" w:rsidR="00D25B2E" w:rsidRPr="00DD1CC2" w:rsidRDefault="001A3A3E">
      <w:pPr>
        <w:numPr>
          <w:ilvl w:val="0"/>
          <w:numId w:val="3"/>
        </w:numPr>
        <w:spacing w:line="480" w:lineRule="auto"/>
        <w:rPr>
          <w:rFonts w:ascii="Arial" w:hAnsi="Arial" w:cs="Arial"/>
          <w:i/>
          <w:color w:val="1D2B35"/>
        </w:rPr>
      </w:pPr>
      <w:r w:rsidRPr="00DD1CC2">
        <w:rPr>
          <w:rFonts w:ascii="Arial" w:hAnsi="Arial" w:cs="Arial"/>
          <w:i/>
          <w:color w:val="1D2B35"/>
        </w:rPr>
        <w:lastRenderedPageBreak/>
        <w:t>Motivations</w:t>
      </w:r>
    </w:p>
    <w:p w14:paraId="3980EE42" w14:textId="77777777" w:rsidR="00D25B2E" w:rsidRPr="00DD1CC2" w:rsidRDefault="001A3A3E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i/>
          <w:color w:val="1D2B35"/>
        </w:rPr>
        <w:t>Demographics like age, gender, income level, and location</w:t>
      </w:r>
      <w:r w:rsidRPr="00DD1CC2">
        <w:rPr>
          <w:rFonts w:ascii="Arial" w:hAnsi="Arial" w:cs="Arial"/>
          <w:color w:val="1D2B35"/>
        </w:rPr>
        <w:br/>
      </w:r>
    </w:p>
    <w:p w14:paraId="22412728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 xml:space="preserve">You may also want to list any </w:t>
      </w:r>
      <w:r w:rsidRPr="00DD1CC2">
        <w:rPr>
          <w:rFonts w:ascii="Arial" w:hAnsi="Arial" w:cs="Arial"/>
          <w:i/>
          <w:color w:val="1D2B35"/>
        </w:rPr>
        <w:t>negative</w:t>
      </w:r>
      <w:r w:rsidRPr="00DD1CC2">
        <w:rPr>
          <w:rFonts w:ascii="Arial" w:hAnsi="Arial" w:cs="Arial"/>
          <w:color w:val="1D2B35"/>
        </w:rPr>
        <w:t xml:space="preserve"> persona traits that disqualify someone from b</w:t>
      </w:r>
      <w:r w:rsidRPr="00DD1CC2">
        <w:rPr>
          <w:rFonts w:ascii="Arial" w:hAnsi="Arial" w:cs="Arial"/>
          <w:color w:val="1D2B35"/>
        </w:rPr>
        <w:t>eing part of your ideal target audience.</w:t>
      </w:r>
      <w:r w:rsidRPr="00DD1CC2">
        <w:rPr>
          <w:rFonts w:ascii="Arial" w:hAnsi="Arial" w:cs="Arial"/>
          <w:color w:val="1D2B35"/>
        </w:rPr>
        <w:br/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D25B2E" w:rsidRPr="00DD1CC2" w14:paraId="6DDA85F7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887E074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Job Roles / Interests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FBAA173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Motivations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5D0946A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bookmarkStart w:id="3" w:name="_24wuis1d66od" w:colFirst="0" w:colLast="0"/>
            <w:bookmarkEnd w:id="3"/>
            <w:r w:rsidRPr="00DD1CC2">
              <w:rPr>
                <w:rFonts w:ascii="Arial" w:hAnsi="Arial" w:cs="Arial"/>
              </w:rPr>
              <w:t>Demographics</w:t>
            </w:r>
          </w:p>
        </w:tc>
      </w:tr>
      <w:tr w:rsidR="00D25B2E" w:rsidRPr="00DD1CC2" w14:paraId="286348CC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3523E4D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CIOs, CTOs, and VPs of Technology at Fortune 500 companies, custom solutions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52D0DA1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Maximizing enterprise value, increasing productivity, security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C70A47E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All genders, ages 34 - 59, US-based</w:t>
            </w:r>
          </w:p>
        </w:tc>
      </w:tr>
      <w:tr w:rsidR="00D25B2E" w:rsidRPr="00DD1CC2" w14:paraId="2D63EA4C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3EC777B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NEGATIVE: Startup founders, entrepreneurs, middle managers, out-of-box software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1B05418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NEGATIVE: Maximizing cashflow, stretching small budgets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496EF38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NEGATIVE: Under the age of 34, non-US</w:t>
            </w:r>
          </w:p>
        </w:tc>
      </w:tr>
      <w:tr w:rsidR="00D25B2E" w:rsidRPr="00DD1CC2" w14:paraId="27415E4E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D202CDD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6661087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94B06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3F46DFB9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1CB90DC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80F614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36D32E8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6D83CAA5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D019659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F19B83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FE7DFDC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44E72DD8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401FFF8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BC5B9D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764FFB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73D69341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09DC1203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 xml:space="preserve">See also: </w:t>
      </w:r>
      <w:hyperlink r:id="rId9">
        <w:r w:rsidRPr="00DD1CC2">
          <w:rPr>
            <w:rFonts w:ascii="Arial" w:hAnsi="Arial" w:cs="Arial"/>
            <w:color w:val="BB4A03"/>
            <w:u w:val="single"/>
          </w:rPr>
          <w:t>Buyer Persona: What Is It And How To Create One For PR Purposes</w:t>
        </w:r>
      </w:hyperlink>
      <w:r w:rsidRPr="00DD1CC2">
        <w:rPr>
          <w:rFonts w:ascii="Arial" w:hAnsi="Arial" w:cs="Arial"/>
          <w:color w:val="1D2B35"/>
        </w:rPr>
        <w:t>.</w:t>
      </w:r>
    </w:p>
    <w:p w14:paraId="5AABB80F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08C0EF6B" w14:textId="77777777" w:rsidR="00D25B2E" w:rsidRPr="00DD1CC2" w:rsidRDefault="001A3A3E">
      <w:pPr>
        <w:pStyle w:val="Heading2"/>
        <w:rPr>
          <w:rFonts w:ascii="Arial" w:hAnsi="Arial" w:cs="Arial"/>
        </w:rPr>
      </w:pPr>
      <w:bookmarkStart w:id="4" w:name="_vv2yal5x9xxv" w:colFirst="0" w:colLast="0"/>
      <w:bookmarkEnd w:id="4"/>
      <w:r w:rsidRPr="00DD1CC2">
        <w:rPr>
          <w:rFonts w:ascii="Arial" w:hAnsi="Arial" w:cs="Arial"/>
        </w:rPr>
        <w:t>Step 3: List Your Media Targets</w:t>
      </w:r>
    </w:p>
    <w:p w14:paraId="6CAD98C9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Choose which media outlets to try to get placemen</w:t>
      </w:r>
      <w:r w:rsidRPr="00DD1CC2">
        <w:rPr>
          <w:rFonts w:ascii="Arial" w:hAnsi="Arial" w:cs="Arial"/>
          <w:color w:val="1D2B35"/>
        </w:rPr>
        <w:t>t in.</w:t>
      </w:r>
      <w:r w:rsidRPr="00DD1CC2">
        <w:rPr>
          <w:rFonts w:ascii="Arial" w:hAnsi="Arial" w:cs="Arial"/>
          <w:color w:val="1D2B35"/>
        </w:rPr>
        <w:br/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25B2E" w:rsidRPr="00DD1CC2" w14:paraId="43FDECFA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ACB4AB5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bookmarkStart w:id="5" w:name="_6ni07giwr0s7" w:colFirst="0" w:colLast="0"/>
            <w:bookmarkEnd w:id="5"/>
            <w:r w:rsidRPr="00DD1CC2">
              <w:rPr>
                <w:rFonts w:ascii="Arial" w:hAnsi="Arial" w:cs="Arial"/>
              </w:rPr>
              <w:lastRenderedPageBreak/>
              <w:t>Publication</w:t>
            </w:r>
          </w:p>
        </w:tc>
      </w:tr>
      <w:tr w:rsidR="00D25B2E" w:rsidRPr="00DD1CC2" w14:paraId="617D25DA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7909E2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Harvard Business Review</w:t>
            </w:r>
          </w:p>
        </w:tc>
      </w:tr>
      <w:tr w:rsidR="00D25B2E" w:rsidRPr="00DD1CC2" w14:paraId="46B4CB45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21F4B0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561B6E20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E6ECE9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7E68A304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5CA667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130BFA9B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F42DC59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20BDD868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D99CF98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2E23CD9F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2E941D50" w14:textId="77777777" w:rsidR="00D25B2E" w:rsidRPr="00DD1CC2" w:rsidRDefault="001A3A3E">
      <w:pPr>
        <w:pStyle w:val="Heading2"/>
        <w:rPr>
          <w:rFonts w:ascii="Arial" w:hAnsi="Arial" w:cs="Arial"/>
        </w:rPr>
      </w:pPr>
      <w:bookmarkStart w:id="6" w:name="_re5dehh9zy7" w:colFirst="0" w:colLast="0"/>
      <w:bookmarkEnd w:id="6"/>
      <w:r w:rsidRPr="00DD1CC2">
        <w:rPr>
          <w:rFonts w:ascii="Arial" w:hAnsi="Arial" w:cs="Arial"/>
        </w:rPr>
        <w:t>Step 4: Add Specific Journalists To The List</w:t>
      </w:r>
    </w:p>
    <w:p w14:paraId="033543A8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PR always comes back to one thing: Writers.</w:t>
      </w:r>
    </w:p>
    <w:p w14:paraId="2D714359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6D317377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To succeed, you have to pitch the right journalists, bloggers or editors.</w:t>
      </w:r>
    </w:p>
    <w:p w14:paraId="1D278DAD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1172D9A0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Not sure who to pitch?</w:t>
      </w:r>
    </w:p>
    <w:p w14:paraId="7E13964E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507A1D9B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 xml:space="preserve">Use </w:t>
      </w:r>
      <w:hyperlink r:id="rId10">
        <w:r w:rsidRPr="00DD1CC2">
          <w:rPr>
            <w:rFonts w:ascii="Arial" w:hAnsi="Arial" w:cs="Arial"/>
            <w:color w:val="BB4A03"/>
            <w:u w:val="single"/>
          </w:rPr>
          <w:t>BuzzSumo</w:t>
        </w:r>
      </w:hyperlink>
      <w:r w:rsidRPr="00DD1CC2">
        <w:rPr>
          <w:rFonts w:ascii="Arial" w:hAnsi="Arial" w:cs="Arial"/>
          <w:color w:val="1D2B35"/>
        </w:rPr>
        <w:t xml:space="preserve"> to uncover the right people.</w:t>
      </w:r>
    </w:p>
    <w:p w14:paraId="77CE931B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2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D25B2E" w:rsidRPr="00DD1CC2" w14:paraId="60CC2946" w14:textId="77777777"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EE5DCE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Publication</w:t>
            </w:r>
          </w:p>
        </w:tc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591905D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Journalist</w:t>
            </w:r>
          </w:p>
        </w:tc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C5C022C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bookmarkStart w:id="7" w:name="_30hzcy97bvf8" w:colFirst="0" w:colLast="0"/>
            <w:bookmarkEnd w:id="7"/>
            <w:r w:rsidRPr="00DD1CC2">
              <w:rPr>
                <w:rFonts w:ascii="Arial" w:hAnsi="Arial" w:cs="Arial"/>
              </w:rPr>
              <w:t>Contact Info</w:t>
            </w:r>
          </w:p>
        </w:tc>
      </w:tr>
      <w:tr w:rsidR="00D25B2E" w:rsidRPr="00DD1CC2" w14:paraId="1729606B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5853B9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Harvard Business Review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E90AC42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John Doe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F2D47D4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john.doe@hbr.org</w:t>
            </w:r>
          </w:p>
        </w:tc>
      </w:tr>
      <w:tr w:rsidR="00D25B2E" w:rsidRPr="00DD1CC2" w14:paraId="2070D700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649887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3C3A9A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A0EB55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44D104A1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F4DA8B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370BB2D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6C95510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54988408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1AB68B6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7DCC7E3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BED2B06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27C0CD45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A0E14AC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93C0EA9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0B2CC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241ADB9F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8F8BC9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FF26EF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296F3FB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7122CAD4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5682AEB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8435023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663597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315E198E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ECC1336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609E38B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46B3F09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02073BE6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6A919BD4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 xml:space="preserve">Tip: </w:t>
      </w:r>
      <w:hyperlink r:id="rId11">
        <w:r w:rsidRPr="00DD1CC2">
          <w:rPr>
            <w:rFonts w:ascii="Arial" w:hAnsi="Arial" w:cs="Arial"/>
            <w:color w:val="BB4A03"/>
            <w:u w:val="single"/>
          </w:rPr>
          <w:t>Hunter.io</w:t>
        </w:r>
      </w:hyperlink>
      <w:r w:rsidRPr="00DD1CC2">
        <w:rPr>
          <w:rFonts w:ascii="Arial" w:hAnsi="Arial" w:cs="Arial"/>
          <w:color w:val="1D2B35"/>
        </w:rPr>
        <w:t xml:space="preserve"> is a great tool for finding email addresses.</w:t>
      </w:r>
    </w:p>
    <w:p w14:paraId="6F13F379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6B706988" w14:textId="77777777" w:rsidR="00D25B2E" w:rsidRPr="00DD1CC2" w:rsidRDefault="001A3A3E">
      <w:pPr>
        <w:pStyle w:val="Heading2"/>
        <w:rPr>
          <w:rFonts w:ascii="Arial" w:hAnsi="Arial" w:cs="Arial"/>
        </w:rPr>
      </w:pPr>
      <w:bookmarkStart w:id="8" w:name="_1meucoubetmu" w:colFirst="0" w:colLast="0"/>
      <w:bookmarkEnd w:id="8"/>
      <w:r w:rsidRPr="00DD1CC2">
        <w:rPr>
          <w:rFonts w:ascii="Arial" w:hAnsi="Arial" w:cs="Arial"/>
        </w:rPr>
        <w:t>Step 5: Pick Your Angles</w:t>
      </w:r>
    </w:p>
    <w:p w14:paraId="528D7AEB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Make journalists’ jobs easy by supplying your own “angle” for a story. (They’ll be more likely to work with you if you do.)</w:t>
      </w:r>
    </w:p>
    <w:p w14:paraId="18B17499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6AD2C248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Try to:</w:t>
      </w:r>
    </w:p>
    <w:p w14:paraId="327446E8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31D10AC6" w14:textId="77777777" w:rsidR="00D25B2E" w:rsidRPr="00DD1CC2" w:rsidRDefault="001A3A3E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Tie it into current events</w:t>
      </w:r>
    </w:p>
    <w:p w14:paraId="3B971543" w14:textId="77777777" w:rsidR="00D25B2E" w:rsidRPr="00DD1CC2" w:rsidRDefault="001A3A3E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Make it fit what the journalist usually writes about</w:t>
      </w:r>
    </w:p>
    <w:p w14:paraId="2E17822F" w14:textId="77777777" w:rsidR="00D25B2E" w:rsidRPr="00DD1CC2" w:rsidRDefault="001A3A3E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Show how it’s part of a larger trend</w:t>
      </w:r>
    </w:p>
    <w:p w14:paraId="56EA0C8E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3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D25B2E" w:rsidRPr="00DD1CC2" w14:paraId="32399456" w14:textId="77777777"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BF0885D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Publication</w:t>
            </w:r>
          </w:p>
        </w:tc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AC3D64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Journalist</w:t>
            </w:r>
          </w:p>
        </w:tc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BBE47E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bookmarkStart w:id="9" w:name="_erqaaqjj7tao" w:colFirst="0" w:colLast="0"/>
            <w:bookmarkEnd w:id="9"/>
            <w:r w:rsidRPr="00DD1CC2">
              <w:rPr>
                <w:rFonts w:ascii="Arial" w:hAnsi="Arial" w:cs="Arial"/>
              </w:rPr>
              <w:t>Angle</w:t>
            </w:r>
          </w:p>
        </w:tc>
      </w:tr>
      <w:tr w:rsidR="00D25B2E" w:rsidRPr="00DD1CC2" w14:paraId="65CFB91E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5FC638F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Harvard Business Review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E844742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John Doe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AE6E71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How IBM Watson is helping model and fight against the spread of new viruses</w:t>
            </w:r>
          </w:p>
        </w:tc>
      </w:tr>
      <w:tr w:rsidR="00D25B2E" w:rsidRPr="00DD1CC2" w14:paraId="04DC1B6E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FDAC75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ACDE84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855F67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64151361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B14FE4A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F6C209E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22C2F08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4F0E42BF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7956966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F93CE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A160E0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28A3C6FB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1237D43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9897869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DD44C3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4A3CE23B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E15525E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305A90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B334DD0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2D5F5B90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CBFCEB6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69EC25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B94FA9E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53ADC903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E4866D3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A9D7960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6465815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4D055872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611EFDE1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 xml:space="preserve">See also: our free </w:t>
      </w:r>
      <w:hyperlink r:id="rId12">
        <w:r w:rsidRPr="00DD1CC2">
          <w:rPr>
            <w:rFonts w:ascii="Arial" w:hAnsi="Arial" w:cs="Arial"/>
            <w:color w:val="BB4A03"/>
            <w:u w:val="single"/>
          </w:rPr>
          <w:t>Press Release Template</w:t>
        </w:r>
      </w:hyperlink>
      <w:r w:rsidRPr="00DD1CC2">
        <w:rPr>
          <w:rFonts w:ascii="Arial" w:hAnsi="Arial" w:cs="Arial"/>
          <w:color w:val="1D2B35"/>
        </w:rPr>
        <w:t>.</w:t>
      </w:r>
    </w:p>
    <w:p w14:paraId="7CFE933A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4D6306E4" w14:textId="77777777" w:rsidR="00D25B2E" w:rsidRPr="00DD1CC2" w:rsidRDefault="001A3A3E">
      <w:pPr>
        <w:pStyle w:val="Heading2"/>
        <w:rPr>
          <w:rFonts w:ascii="Arial" w:hAnsi="Arial" w:cs="Arial"/>
        </w:rPr>
      </w:pPr>
      <w:bookmarkStart w:id="10" w:name="_lyuk4324a933" w:colFirst="0" w:colLast="0"/>
      <w:bookmarkEnd w:id="10"/>
      <w:r w:rsidRPr="00DD1CC2">
        <w:rPr>
          <w:rFonts w:ascii="Arial" w:hAnsi="Arial" w:cs="Arial"/>
        </w:rPr>
        <w:t>Step 6: Make Your Pitch</w:t>
      </w:r>
    </w:p>
    <w:p w14:paraId="6B0C252E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This might be the single most important thing to get right.</w:t>
      </w:r>
    </w:p>
    <w:p w14:paraId="4BFB3312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7EE31FF6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Here are 3 key things you can do to make a convincing pitch:</w:t>
      </w:r>
    </w:p>
    <w:p w14:paraId="6A4E2C2E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5401DED0" w14:textId="77777777" w:rsidR="00D25B2E" w:rsidRPr="00DD1CC2" w:rsidRDefault="001A3A3E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 xml:space="preserve">Spend a lot of time on your subject line. Journalists have crowded inboxes. You need to give them a reason to open your email. Here are some data-driven </w:t>
      </w:r>
      <w:hyperlink r:id="rId13">
        <w:r w:rsidRPr="00DD1CC2">
          <w:rPr>
            <w:rFonts w:ascii="Arial" w:hAnsi="Arial" w:cs="Arial"/>
            <w:color w:val="BB4A03"/>
            <w:u w:val="single"/>
          </w:rPr>
          <w:t>tips</w:t>
        </w:r>
      </w:hyperlink>
      <w:r w:rsidRPr="00DD1CC2">
        <w:rPr>
          <w:rFonts w:ascii="Arial" w:hAnsi="Arial" w:cs="Arial"/>
          <w:color w:val="1D2B35"/>
        </w:rPr>
        <w:t xml:space="preserve"> on creating a great subject line.</w:t>
      </w:r>
    </w:p>
    <w:p w14:paraId="66CDC64C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7F3D51A9" w14:textId="77777777" w:rsidR="00D25B2E" w:rsidRPr="00DD1CC2" w:rsidRDefault="001A3A3E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Use sh</w:t>
      </w:r>
      <w:r w:rsidRPr="00DD1CC2">
        <w:rPr>
          <w:rFonts w:ascii="Arial" w:hAnsi="Arial" w:cs="Arial"/>
          <w:color w:val="1D2B35"/>
        </w:rPr>
        <w:t xml:space="preserve">ort paragraphs, bullet points and </w:t>
      </w:r>
      <w:r w:rsidRPr="00DD1CC2">
        <w:rPr>
          <w:rFonts w:ascii="Arial" w:hAnsi="Arial" w:cs="Arial"/>
          <w:b/>
          <w:color w:val="1D2B35"/>
        </w:rPr>
        <w:t>bolding</w:t>
      </w:r>
      <w:r w:rsidRPr="00DD1CC2">
        <w:rPr>
          <w:rFonts w:ascii="Arial" w:hAnsi="Arial" w:cs="Arial"/>
          <w:color w:val="1D2B35"/>
        </w:rPr>
        <w:t xml:space="preserve"> to make it easy to skim. </w:t>
      </w:r>
    </w:p>
    <w:p w14:paraId="6E72AA7E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40038568" w14:textId="77777777" w:rsidR="00D25B2E" w:rsidRPr="00DD1CC2" w:rsidRDefault="001A3A3E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 xml:space="preserve">Conclude your email with a specific “ask”, along with what comes next. For example: </w:t>
      </w:r>
      <w:r w:rsidRPr="00DD1CC2">
        <w:rPr>
          <w:rFonts w:ascii="Arial" w:hAnsi="Arial" w:cs="Arial"/>
          <w:i/>
          <w:color w:val="1D2B35"/>
        </w:rPr>
        <w:t>“Is this something your readers might like? Let me know and I’ll send you the high-res images.”</w:t>
      </w:r>
    </w:p>
    <w:p w14:paraId="6221B455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420FFAA5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Tip: T</w:t>
      </w:r>
      <w:r w:rsidRPr="00DD1CC2">
        <w:rPr>
          <w:rFonts w:ascii="Arial" w:hAnsi="Arial" w:cs="Arial"/>
          <w:color w:val="1D2B35"/>
        </w:rPr>
        <w:t xml:space="preserve">o make this step easier, use our free </w:t>
      </w:r>
      <w:hyperlink r:id="rId14">
        <w:r w:rsidRPr="00DD1CC2">
          <w:rPr>
            <w:rFonts w:ascii="Arial" w:hAnsi="Arial" w:cs="Arial"/>
            <w:color w:val="BB4A03"/>
            <w:u w:val="single"/>
          </w:rPr>
          <w:t>Journalist Pitch Template</w:t>
        </w:r>
      </w:hyperlink>
      <w:r w:rsidRPr="00DD1CC2">
        <w:rPr>
          <w:rFonts w:ascii="Arial" w:hAnsi="Arial" w:cs="Arial"/>
          <w:color w:val="1D2B35"/>
        </w:rPr>
        <w:t>.</w:t>
      </w:r>
    </w:p>
    <w:p w14:paraId="7A0F56A4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397BD574" w14:textId="77777777" w:rsidR="00D25B2E" w:rsidRPr="00DD1CC2" w:rsidRDefault="001A3A3E">
      <w:pPr>
        <w:pStyle w:val="Heading2"/>
        <w:rPr>
          <w:rFonts w:ascii="Arial" w:hAnsi="Arial" w:cs="Arial"/>
        </w:rPr>
      </w:pPr>
      <w:bookmarkStart w:id="11" w:name="_1ruz871iukw" w:colFirst="0" w:colLast="0"/>
      <w:bookmarkEnd w:id="11"/>
      <w:r w:rsidRPr="00DD1CC2">
        <w:rPr>
          <w:rFonts w:ascii="Arial" w:hAnsi="Arial" w:cs="Arial"/>
        </w:rPr>
        <w:lastRenderedPageBreak/>
        <w:t>Step 7: Keep Track Of Your Pitches (And Follow Up)</w:t>
      </w:r>
    </w:p>
    <w:p w14:paraId="5EB890FD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You don’t want to accidentally email the same person twice. (Or to forget to follow up with them.)</w:t>
      </w:r>
    </w:p>
    <w:p w14:paraId="699F2F8C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1AEFEE72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Use the table below to keep track of your outreach. And to make sure nothing falls through the cracks.</w:t>
      </w:r>
    </w:p>
    <w:p w14:paraId="019B4410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4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D25B2E" w:rsidRPr="00DD1CC2" w14:paraId="78BD2630" w14:textId="77777777">
        <w:tc>
          <w:tcPr>
            <w:tcW w:w="2016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C8ED994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Publication</w:t>
            </w:r>
          </w:p>
        </w:tc>
        <w:tc>
          <w:tcPr>
            <w:tcW w:w="2016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F3DCC59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Journalist</w:t>
            </w:r>
          </w:p>
        </w:tc>
        <w:tc>
          <w:tcPr>
            <w:tcW w:w="2016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0D53F83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Angle</w:t>
            </w:r>
          </w:p>
        </w:tc>
        <w:tc>
          <w:tcPr>
            <w:tcW w:w="2016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FF23B83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r w:rsidRPr="00DD1CC2">
              <w:rPr>
                <w:rFonts w:ascii="Arial" w:hAnsi="Arial" w:cs="Arial"/>
              </w:rPr>
              <w:t>Contact Info</w:t>
            </w:r>
          </w:p>
        </w:tc>
        <w:tc>
          <w:tcPr>
            <w:tcW w:w="2016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AE1EFE5" w14:textId="77777777" w:rsidR="00D25B2E" w:rsidRPr="00DD1CC2" w:rsidRDefault="001A3A3E">
            <w:pPr>
              <w:pStyle w:val="Heading3"/>
              <w:rPr>
                <w:rFonts w:ascii="Arial" w:hAnsi="Arial" w:cs="Arial"/>
              </w:rPr>
            </w:pPr>
            <w:bookmarkStart w:id="12" w:name="_vhranruzphp1" w:colFirst="0" w:colLast="0"/>
            <w:bookmarkEnd w:id="12"/>
            <w:r w:rsidRPr="00DD1CC2">
              <w:rPr>
                <w:rFonts w:ascii="Arial" w:hAnsi="Arial" w:cs="Arial"/>
              </w:rPr>
              <w:t>Date and S</w:t>
            </w:r>
            <w:r w:rsidRPr="00DD1CC2">
              <w:rPr>
                <w:rFonts w:ascii="Arial" w:hAnsi="Arial" w:cs="Arial"/>
              </w:rPr>
              <w:t>tatus</w:t>
            </w:r>
          </w:p>
        </w:tc>
      </w:tr>
      <w:tr w:rsidR="00D25B2E" w:rsidRPr="00DD1CC2" w14:paraId="6152A3F6" w14:textId="77777777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B6F0557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Harvard Business Review</w:t>
            </w: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D2C7E7F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John Doe</w:t>
            </w: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EFDA833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How IBM Watson is helping model and fight against the spread of new viruses</w:t>
            </w: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2A931B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john.doe@hbr.org</w:t>
            </w: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05A3FE9" w14:textId="77777777" w:rsidR="00D25B2E" w:rsidRPr="00DD1CC2" w:rsidRDefault="001A3A3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DD1CC2">
              <w:rPr>
                <w:rFonts w:ascii="Arial" w:hAnsi="Arial" w:cs="Arial"/>
                <w:color w:val="1D2B35"/>
              </w:rPr>
              <w:t>E.g. Emailed June 2; no response yet</w:t>
            </w:r>
          </w:p>
        </w:tc>
      </w:tr>
      <w:tr w:rsidR="00D25B2E" w:rsidRPr="00DD1CC2" w14:paraId="0F96DC2C" w14:textId="77777777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A68F7CC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F7285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FD4A77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2A6496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161CA33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542748C6" w14:textId="77777777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894F10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AAF2CE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318215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65830C7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541145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331504C8" w14:textId="77777777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21FC36D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798EADE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76F7F4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F132A0D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D410978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79E14A56" w14:textId="77777777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652B5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3DB69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693ED2C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3FE6AC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5249AE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0B4CE9A8" w14:textId="77777777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2EDB2F0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3F67809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1679264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D67C4B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0F392A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60A57D76" w14:textId="77777777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AC8A3B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63FB5C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52C690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3C723EA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9B99C13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014BAB0A" w14:textId="77777777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7CAFBB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128AD18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856257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81A574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59431E9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5FA1B4FA" w14:textId="77777777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ED479E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E15FF2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42AD3A2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A05A61F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5C2DCE9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D25B2E" w:rsidRPr="00DD1CC2" w14:paraId="3B4B0D9F" w14:textId="77777777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A8CEF5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C187BAC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4D5A3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C89C213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BE71631" w14:textId="77777777" w:rsidR="00D25B2E" w:rsidRPr="00DD1CC2" w:rsidRDefault="00D25B2E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495672F7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14853E48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 xml:space="preserve">Tip: You can track your open rates and automate follow-ups with tools like </w:t>
      </w:r>
      <w:hyperlink r:id="rId15">
        <w:r w:rsidRPr="00DD1CC2">
          <w:rPr>
            <w:rFonts w:ascii="Arial" w:hAnsi="Arial" w:cs="Arial"/>
            <w:color w:val="BB4A03"/>
            <w:u w:val="single"/>
          </w:rPr>
          <w:t>BuzzStream</w:t>
        </w:r>
      </w:hyperlink>
      <w:r w:rsidRPr="00DD1CC2">
        <w:rPr>
          <w:rFonts w:ascii="Arial" w:hAnsi="Arial" w:cs="Arial"/>
          <w:color w:val="1D2B35"/>
        </w:rPr>
        <w:t>.</w:t>
      </w:r>
    </w:p>
    <w:p w14:paraId="56B30DBF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2E233E11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1A3A3E">
        <w:rPr>
          <w:rFonts w:ascii="Arial" w:hAnsi="Arial" w:cs="Arial"/>
          <w:noProof/>
        </w:rPr>
        <w:pict w14:anchorId="2A10FED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910D850" w14:textId="77777777" w:rsidR="00D25B2E" w:rsidRPr="00DD1CC2" w:rsidRDefault="001A3A3E">
      <w:pPr>
        <w:pStyle w:val="Heading2"/>
        <w:rPr>
          <w:rFonts w:ascii="Arial" w:hAnsi="Arial" w:cs="Arial"/>
        </w:rPr>
      </w:pPr>
      <w:bookmarkStart w:id="13" w:name="_iseev4l83r4z" w:colFirst="0" w:colLast="0"/>
      <w:bookmarkEnd w:id="13"/>
      <w:r w:rsidRPr="00DD1CC2">
        <w:rPr>
          <w:rFonts w:ascii="Arial" w:hAnsi="Arial" w:cs="Arial"/>
        </w:rPr>
        <w:t>Conclusion</w:t>
      </w:r>
    </w:p>
    <w:p w14:paraId="36472923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And that’s our PR plan template. I hope you enjoyed it! Remember, you can find 20+ other marke</w:t>
      </w:r>
      <w:r w:rsidRPr="00DD1CC2">
        <w:rPr>
          <w:rFonts w:ascii="Arial" w:hAnsi="Arial" w:cs="Arial"/>
          <w:color w:val="1D2B35"/>
        </w:rPr>
        <w:t xml:space="preserve">ting templates </w:t>
      </w:r>
      <w:hyperlink r:id="rId16">
        <w:r w:rsidRPr="00DD1CC2">
          <w:rPr>
            <w:rFonts w:ascii="Arial" w:hAnsi="Arial" w:cs="Arial"/>
            <w:color w:val="BB4A03"/>
            <w:u w:val="single"/>
          </w:rPr>
          <w:t>here</w:t>
        </w:r>
      </w:hyperlink>
      <w:r w:rsidRPr="00DD1CC2">
        <w:rPr>
          <w:rFonts w:ascii="Arial" w:hAnsi="Arial" w:cs="Arial"/>
          <w:color w:val="1D2B35"/>
        </w:rPr>
        <w:t>.</w:t>
      </w:r>
    </w:p>
    <w:p w14:paraId="630206C5" w14:textId="77777777" w:rsidR="00D25B2E" w:rsidRPr="00DD1CC2" w:rsidRDefault="00D25B2E">
      <w:pPr>
        <w:spacing w:line="360" w:lineRule="auto"/>
        <w:rPr>
          <w:rFonts w:ascii="Arial" w:hAnsi="Arial" w:cs="Arial"/>
          <w:color w:val="1D2B35"/>
        </w:rPr>
      </w:pPr>
    </w:p>
    <w:p w14:paraId="5FCA9259" w14:textId="77777777" w:rsidR="00D25B2E" w:rsidRPr="00DD1CC2" w:rsidRDefault="001A3A3E">
      <w:pPr>
        <w:spacing w:line="360" w:lineRule="auto"/>
        <w:rPr>
          <w:rFonts w:ascii="Arial" w:hAnsi="Arial" w:cs="Arial"/>
          <w:b/>
          <w:color w:val="1D2B35"/>
        </w:rPr>
      </w:pPr>
      <w:r w:rsidRPr="00DD1CC2">
        <w:rPr>
          <w:rFonts w:ascii="Arial" w:hAnsi="Arial" w:cs="Arial"/>
          <w:b/>
          <w:color w:val="1D2B35"/>
        </w:rPr>
        <w:t>Brian Dean</w:t>
      </w:r>
    </w:p>
    <w:p w14:paraId="795D57EA" w14:textId="77777777" w:rsidR="00D25B2E" w:rsidRPr="00DD1CC2" w:rsidRDefault="001A3A3E">
      <w:pPr>
        <w:spacing w:line="360" w:lineRule="auto"/>
        <w:rPr>
          <w:rFonts w:ascii="Arial" w:hAnsi="Arial" w:cs="Arial"/>
          <w:color w:val="1D2B35"/>
        </w:rPr>
      </w:pPr>
      <w:r w:rsidRPr="00DD1CC2">
        <w:rPr>
          <w:rFonts w:ascii="Arial" w:hAnsi="Arial" w:cs="Arial"/>
          <w:color w:val="1D2B35"/>
        </w:rPr>
        <w:t>Founder, Backlinko.com</w:t>
      </w:r>
    </w:p>
    <w:sectPr w:rsidR="00D25B2E" w:rsidRPr="00DD1C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A2E3" w14:textId="77777777" w:rsidR="001A3A3E" w:rsidRDefault="001A3A3E">
      <w:pPr>
        <w:spacing w:line="240" w:lineRule="auto"/>
      </w:pPr>
      <w:r>
        <w:separator/>
      </w:r>
    </w:p>
  </w:endnote>
  <w:endnote w:type="continuationSeparator" w:id="0">
    <w:p w14:paraId="02C69C87" w14:textId="77777777" w:rsidR="001A3A3E" w:rsidRDefault="001A3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FE45" w14:textId="77777777" w:rsidR="00DD1CC2" w:rsidRDefault="00DD1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68C2" w14:textId="77777777" w:rsidR="00DD1CC2" w:rsidRDefault="00DD1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2179" w14:textId="77777777" w:rsidR="00D25B2E" w:rsidRDefault="00D25B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01582" w14:textId="77777777" w:rsidR="001A3A3E" w:rsidRDefault="001A3A3E">
      <w:pPr>
        <w:spacing w:line="240" w:lineRule="auto"/>
      </w:pPr>
      <w:r>
        <w:separator/>
      </w:r>
    </w:p>
  </w:footnote>
  <w:footnote w:type="continuationSeparator" w:id="0">
    <w:p w14:paraId="3772D9DA" w14:textId="77777777" w:rsidR="001A3A3E" w:rsidRDefault="001A3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2D64" w14:textId="77777777" w:rsidR="00DD1CC2" w:rsidRDefault="00DD1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C02E" w14:textId="77777777" w:rsidR="00D25B2E" w:rsidRDefault="00D25B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81E04" w14:textId="77777777" w:rsidR="00D25B2E" w:rsidRDefault="00D25B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4ACD"/>
    <w:multiLevelType w:val="multilevel"/>
    <w:tmpl w:val="C1FEA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3D5747"/>
    <w:multiLevelType w:val="multilevel"/>
    <w:tmpl w:val="0264F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A738D0"/>
    <w:multiLevelType w:val="multilevel"/>
    <w:tmpl w:val="87CE7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2E"/>
    <w:rsid w:val="001A3A3E"/>
    <w:rsid w:val="00D25B2E"/>
    <w:rsid w:val="00D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05D5A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360" w:lineRule="auto"/>
      <w:outlineLvl w:val="2"/>
    </w:pPr>
    <w:rPr>
      <w:b/>
      <w:color w:val="1D2B35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C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C2"/>
  </w:style>
  <w:style w:type="paragraph" w:styleId="Footer">
    <w:name w:val="footer"/>
    <w:basedOn w:val="Normal"/>
    <w:link w:val="FooterChar"/>
    <w:uiPriority w:val="99"/>
    <w:unhideWhenUsed/>
    <w:rsid w:val="00DD1C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business.chron.com/goals-objectives-pr-campaigns-21010.html" TargetMode="External"/><Relationship Id="rId13" Type="http://schemas.openxmlformats.org/officeDocument/2006/relationships/hyperlink" Target="http://www.frac.tl/email-pitch-study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s://backlinko.com/templates/press-releas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acklinko.com/templat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nter.i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acklinko.com/buzzstream-outrea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cklinko.com/buzzsumo-gui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wly.com/magazine/buyer-persona-what-is-it-and-how-to-create-one-for-pr-purposes/" TargetMode="External"/><Relationship Id="rId14" Type="http://schemas.openxmlformats.org/officeDocument/2006/relationships/hyperlink" Target="https://backlinko.com/templates/journalist-pitc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2020-06-26T11:24:00Z</dcterms:created>
  <dcterms:modified xsi:type="dcterms:W3CDTF">2020-06-26T11:25:00Z</dcterms:modified>
</cp:coreProperties>
</file>